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14" w:rsidRDefault="00E92414" w:rsidP="00E92414">
      <w:pPr>
        <w:spacing w:line="312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17692F">
        <w:rPr>
          <w:rFonts w:asciiTheme="minorEastAsia" w:hAnsiTheme="minorEastAsia" w:hint="eastAsia"/>
          <w:b/>
          <w:sz w:val="44"/>
          <w:szCs w:val="44"/>
        </w:rPr>
        <w:t>博士</w:t>
      </w:r>
      <w:r>
        <w:rPr>
          <w:rFonts w:asciiTheme="minorEastAsia" w:hAnsiTheme="minorEastAsia" w:hint="eastAsia"/>
          <w:b/>
          <w:sz w:val="44"/>
          <w:szCs w:val="44"/>
        </w:rPr>
        <w:t>/硕士</w:t>
      </w:r>
      <w:r w:rsidRPr="0017692F">
        <w:rPr>
          <w:rFonts w:asciiTheme="minorEastAsia" w:hAnsiTheme="minorEastAsia" w:hint="eastAsia"/>
          <w:b/>
          <w:sz w:val="44"/>
          <w:szCs w:val="44"/>
        </w:rPr>
        <w:t>研究生国家奖学金</w:t>
      </w:r>
    </w:p>
    <w:p w:rsidR="00E92414" w:rsidRDefault="00E92414" w:rsidP="00E92414">
      <w:pPr>
        <w:spacing w:line="312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申请材料目录—</w:t>
      </w:r>
      <w:r w:rsidR="00470E0E">
        <w:rPr>
          <w:rFonts w:asciiTheme="minorEastAsia" w:hAnsiTheme="minorEastAsia" w:hint="eastAsia"/>
          <w:b/>
          <w:sz w:val="44"/>
          <w:szCs w:val="44"/>
        </w:rPr>
        <w:t>赵</w:t>
      </w:r>
      <w:r>
        <w:rPr>
          <w:rFonts w:asciiTheme="minorEastAsia" w:hAnsiTheme="minorEastAsia" w:hint="eastAsia"/>
          <w:b/>
          <w:sz w:val="44"/>
          <w:szCs w:val="44"/>
        </w:rPr>
        <w:t>**</w:t>
      </w:r>
    </w:p>
    <w:p w:rsidR="00E92414" w:rsidRPr="00E92414" w:rsidRDefault="00E92414" w:rsidP="00A31A05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E92414" w:rsidRDefault="00E92414" w:rsidP="00A31A05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A31A05" w:rsidRPr="00A31A05" w:rsidRDefault="00A31A05" w:rsidP="00A31A0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1.</w:t>
      </w:r>
      <w:r w:rsidRPr="00A31A05">
        <w:rPr>
          <w:rFonts w:asciiTheme="minorEastAsia" w:hAnsiTheme="minorEastAsia" w:hint="eastAsia"/>
          <w:b/>
          <w:sz w:val="24"/>
          <w:szCs w:val="24"/>
        </w:rPr>
        <w:t>国家奖学金申</w:t>
      </w:r>
      <w:r w:rsidR="007F0DC5">
        <w:rPr>
          <w:rFonts w:asciiTheme="minorEastAsia" w:hAnsiTheme="minorEastAsia" w:hint="eastAsia"/>
          <w:b/>
          <w:sz w:val="24"/>
          <w:szCs w:val="24"/>
        </w:rPr>
        <w:t>报材料汇总表</w:t>
      </w:r>
    </w:p>
    <w:p w:rsidR="0017516F" w:rsidRDefault="0017516F" w:rsidP="00A31A05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A31A05" w:rsidRPr="00A31A05" w:rsidRDefault="00A31A05" w:rsidP="00A31A0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 w:rsidRPr="00A31A05">
        <w:rPr>
          <w:rFonts w:asciiTheme="minorEastAsia" w:hAnsiTheme="minorEastAsia" w:hint="eastAsia"/>
          <w:b/>
          <w:sz w:val="24"/>
          <w:szCs w:val="24"/>
        </w:rPr>
        <w:t>发表论文清单（第一作者</w:t>
      </w:r>
      <w:r w:rsidR="00E92414">
        <w:rPr>
          <w:rFonts w:asciiTheme="minorEastAsia" w:hAnsiTheme="minorEastAsia" w:hint="eastAsia"/>
          <w:b/>
          <w:sz w:val="24"/>
          <w:szCs w:val="24"/>
        </w:rPr>
        <w:t>？</w:t>
      </w:r>
      <w:r w:rsidRPr="00A31A05">
        <w:rPr>
          <w:rFonts w:asciiTheme="minorEastAsia" w:hAnsiTheme="minorEastAsia" w:hint="eastAsia"/>
          <w:b/>
          <w:sz w:val="24"/>
          <w:szCs w:val="24"/>
        </w:rPr>
        <w:t>篇SCI，</w:t>
      </w:r>
      <w:r w:rsidR="00E92414">
        <w:rPr>
          <w:rFonts w:asciiTheme="minorEastAsia" w:hAnsiTheme="minorEastAsia" w:hint="eastAsia"/>
          <w:b/>
          <w:sz w:val="24"/>
          <w:szCs w:val="24"/>
        </w:rPr>
        <w:t>？</w:t>
      </w:r>
      <w:r w:rsidRPr="00A31A05">
        <w:rPr>
          <w:rFonts w:asciiTheme="minorEastAsia" w:hAnsiTheme="minorEastAsia" w:hint="eastAsia"/>
          <w:b/>
          <w:sz w:val="24"/>
          <w:szCs w:val="24"/>
        </w:rPr>
        <w:t>篇中文核心，共</w:t>
      </w:r>
      <w:r w:rsidR="00E92414">
        <w:rPr>
          <w:rFonts w:asciiTheme="minorEastAsia" w:hAnsiTheme="minorEastAsia" w:hint="eastAsia"/>
          <w:b/>
          <w:sz w:val="24"/>
          <w:szCs w:val="24"/>
        </w:rPr>
        <w:t>？</w:t>
      </w:r>
      <w:r w:rsidRPr="00A31A05">
        <w:rPr>
          <w:rFonts w:asciiTheme="minorEastAsia" w:hAnsiTheme="minorEastAsia" w:hint="eastAsia"/>
          <w:b/>
          <w:sz w:val="24"/>
          <w:szCs w:val="24"/>
        </w:rPr>
        <w:t>篇</w:t>
      </w:r>
      <w:r w:rsidR="00E92414">
        <w:rPr>
          <w:rFonts w:asciiTheme="minorEastAsia" w:hAnsiTheme="minorEastAsia" w:hint="eastAsia"/>
          <w:b/>
          <w:sz w:val="24"/>
          <w:szCs w:val="24"/>
        </w:rPr>
        <w:t>，影响因子合计？</w:t>
      </w:r>
      <w:r w:rsidRPr="00A31A05">
        <w:rPr>
          <w:rFonts w:asciiTheme="minorEastAsia" w:hAnsiTheme="minorEastAsia" w:hint="eastAsia"/>
          <w:b/>
          <w:sz w:val="24"/>
          <w:szCs w:val="24"/>
        </w:rPr>
        <w:t>）</w:t>
      </w:r>
    </w:p>
    <w:p w:rsidR="00E92414" w:rsidRDefault="00E92414" w:rsidP="00E92414">
      <w:pPr>
        <w:autoSpaceDE w:val="0"/>
        <w:autoSpaceDN w:val="0"/>
        <w:spacing w:line="360" w:lineRule="auto"/>
        <w:ind w:firstLineChars="50" w:firstLine="12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sz w:val="24"/>
          <w:szCs w:val="24"/>
        </w:rPr>
        <w:t>例：</w:t>
      </w:r>
      <w:r w:rsidRPr="0017692F">
        <w:rPr>
          <w:rFonts w:asciiTheme="minorEastAsia" w:hAnsiTheme="minorEastAsia" w:cs="Times New Roman"/>
          <w:sz w:val="24"/>
          <w:szCs w:val="24"/>
        </w:rPr>
        <w:t>（1）</w:t>
      </w:r>
      <w:r w:rsidR="0017516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***</w:t>
      </w:r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bookmarkStart w:id="0" w:name="OLE_LINK5"/>
      <w:bookmarkStart w:id="1" w:name="OLE_LINK6"/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An isotope study (δ</w:t>
      </w:r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</w:rPr>
        <w:t>18</w:t>
      </w:r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O and </w:t>
      </w:r>
      <w:proofErr w:type="spellStart"/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δD</w:t>
      </w:r>
      <w:proofErr w:type="spellEnd"/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) of water movements </w:t>
      </w:r>
      <w:bookmarkStart w:id="2" w:name="OLE_LINK34"/>
      <w:bookmarkStart w:id="3" w:name="OLE_LINK33"/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on the Loess Plateau of </w:t>
      </w:r>
      <w:bookmarkEnd w:id="2"/>
      <w:bookmarkEnd w:id="3"/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China in arid and semiarid climates</w:t>
      </w:r>
      <w:bookmarkEnd w:id="0"/>
      <w:bookmarkEnd w:id="1"/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Ecological Engineering.</w:t>
      </w:r>
      <w:proofErr w:type="gramEnd"/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2016, 93: 226-233</w:t>
      </w:r>
      <w:r w:rsidRPr="0017692F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17692F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(IF=2.</w:t>
      </w:r>
      <w:r w:rsidRPr="0017692F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shd w:val="clear" w:color="auto" w:fill="FFFFFF"/>
        </w:rPr>
        <w:t>8</w:t>
      </w:r>
      <w:r w:rsidRPr="0017692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)</w:t>
      </w:r>
      <w:r w:rsidR="007F0DC5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0DC5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shd w:val="clear" w:color="auto" w:fill="FFFFFF"/>
        </w:rPr>
        <w:t>（中科院一区</w:t>
      </w:r>
      <w:r w:rsidR="007F0DC5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shd w:val="clear" w:color="auto" w:fill="FFFFFF"/>
        </w:rPr>
        <w:t>/</w:t>
      </w:r>
      <w:r w:rsidR="007F0DC5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shd w:val="clear" w:color="auto" w:fill="FFFFFF"/>
        </w:rPr>
        <w:t>二区</w:t>
      </w:r>
      <w:r w:rsidR="007F0DC5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shd w:val="clear" w:color="auto" w:fill="FFFFFF"/>
        </w:rPr>
        <w:t>/</w:t>
      </w:r>
      <w:r w:rsidR="007F0DC5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shd w:val="clear" w:color="auto" w:fill="FFFFFF"/>
        </w:rPr>
        <w:t>三区）</w:t>
      </w:r>
    </w:p>
    <w:p w:rsidR="00E92414" w:rsidRPr="0017692F" w:rsidRDefault="00E92414" w:rsidP="00E92414">
      <w:pPr>
        <w:autoSpaceDE w:val="0"/>
        <w:autoSpaceDN w:val="0"/>
        <w:spacing w:line="360" w:lineRule="auto"/>
        <w:ind w:firstLineChars="50" w:firstLine="12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31A05" w:rsidRDefault="00A31A05" w:rsidP="00A31A05">
      <w:pPr>
        <w:pStyle w:val="HTML"/>
        <w:adjustRightInd w:val="0"/>
        <w:snapToGrid w:val="0"/>
        <w:spacing w:line="360" w:lineRule="auto"/>
      </w:pPr>
      <w:r w:rsidRPr="0017692F">
        <w:rPr>
          <w:rFonts w:asciiTheme="minorEastAsia" w:eastAsiaTheme="minorEastAsia" w:hAnsiTheme="minorEastAsia" w:cstheme="minorBidi" w:hint="eastAsia"/>
          <w:b/>
        </w:rPr>
        <w:t>3. 研究生成绩单</w:t>
      </w:r>
    </w:p>
    <w:p w:rsidR="00E92414" w:rsidRPr="0017692F" w:rsidRDefault="00E92414" w:rsidP="00E92414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17692F">
        <w:rPr>
          <w:rFonts w:asciiTheme="minorEastAsia" w:hAnsiTheme="minorEastAsia" w:hint="eastAsia"/>
          <w:sz w:val="24"/>
          <w:szCs w:val="24"/>
        </w:rPr>
        <w:t xml:space="preserve">硕士总学分：   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17692F">
        <w:rPr>
          <w:rFonts w:asciiTheme="minorEastAsia" w:hAnsiTheme="minorEastAsia" w:hint="eastAsia"/>
          <w:sz w:val="24"/>
          <w:szCs w:val="24"/>
        </w:rPr>
        <w:t xml:space="preserve">   加权平均分：</w:t>
      </w:r>
    </w:p>
    <w:p w:rsidR="00E92414" w:rsidRPr="0017692F" w:rsidRDefault="00E92414" w:rsidP="00E92414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17692F">
        <w:rPr>
          <w:rFonts w:asciiTheme="minorEastAsia" w:hAnsiTheme="minorEastAsia" w:hint="eastAsia"/>
          <w:sz w:val="24"/>
          <w:szCs w:val="24"/>
        </w:rPr>
        <w:t xml:space="preserve">博士总学分：   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17692F">
        <w:rPr>
          <w:rFonts w:asciiTheme="minorEastAsia" w:hAnsiTheme="minorEastAsia" w:hint="eastAsia"/>
          <w:sz w:val="24"/>
          <w:szCs w:val="24"/>
        </w:rPr>
        <w:t xml:space="preserve">   加权平均分：</w:t>
      </w:r>
    </w:p>
    <w:p w:rsidR="00E92414" w:rsidRPr="0017692F" w:rsidRDefault="00E92414" w:rsidP="00E92414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17692F">
        <w:rPr>
          <w:rFonts w:asciiTheme="minorEastAsia" w:hAnsiTheme="minorEastAsia" w:hint="eastAsia"/>
          <w:sz w:val="24"/>
          <w:szCs w:val="24"/>
        </w:rPr>
        <w:t>硕博连读总学分：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17692F">
        <w:rPr>
          <w:rFonts w:asciiTheme="minorEastAsia" w:hAnsiTheme="minorEastAsia" w:hint="eastAsia"/>
          <w:sz w:val="24"/>
          <w:szCs w:val="24"/>
        </w:rPr>
        <w:t xml:space="preserve"> 加权平均分：</w:t>
      </w:r>
    </w:p>
    <w:p w:rsidR="0017516F" w:rsidRDefault="0017516F" w:rsidP="00A31A0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bookmarkStart w:id="4" w:name="_GoBack"/>
      <w:bookmarkEnd w:id="4"/>
    </w:p>
    <w:p w:rsidR="007F0DC5" w:rsidRPr="00A31A05" w:rsidRDefault="00A31A05" w:rsidP="00A31A0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A31A05">
        <w:rPr>
          <w:rFonts w:asciiTheme="minorEastAsia" w:hAnsiTheme="minorEastAsia" w:hint="eastAsia"/>
          <w:b/>
          <w:sz w:val="24"/>
          <w:szCs w:val="24"/>
        </w:rPr>
        <w:t>4.获奖及其他情况</w:t>
      </w:r>
      <w:r w:rsidR="007F0DC5">
        <w:rPr>
          <w:rFonts w:asciiTheme="minorEastAsia" w:hAnsiTheme="minorEastAsia" w:hint="eastAsia"/>
          <w:b/>
          <w:sz w:val="24"/>
          <w:szCs w:val="24"/>
        </w:rPr>
        <w:t>（包括</w:t>
      </w:r>
      <w:r w:rsidR="007F0DC5" w:rsidRPr="007F0DC5">
        <w:rPr>
          <w:rFonts w:asciiTheme="minorEastAsia" w:hAnsiTheme="minorEastAsia" w:hint="eastAsia"/>
          <w:b/>
          <w:sz w:val="24"/>
          <w:szCs w:val="24"/>
        </w:rPr>
        <w:t>获得优秀学生荣誉称号</w:t>
      </w:r>
      <w:r w:rsidR="007F0DC5">
        <w:rPr>
          <w:rFonts w:asciiTheme="minorEastAsia" w:hAnsiTheme="minorEastAsia" w:hint="eastAsia"/>
          <w:b/>
          <w:sz w:val="24"/>
          <w:szCs w:val="24"/>
        </w:rPr>
        <w:t>及其他荣誉称号</w:t>
      </w:r>
      <w:r w:rsidR="007F0DC5" w:rsidRPr="007F0DC5">
        <w:rPr>
          <w:rFonts w:asciiTheme="minorEastAsia" w:hAnsiTheme="minorEastAsia" w:hint="eastAsia"/>
          <w:b/>
          <w:sz w:val="24"/>
          <w:szCs w:val="24"/>
        </w:rPr>
        <w:t>、参与</w:t>
      </w:r>
      <w:r w:rsidR="007F0DC5">
        <w:rPr>
          <w:rFonts w:asciiTheme="minorEastAsia" w:hAnsiTheme="minorEastAsia" w:hint="eastAsia"/>
          <w:b/>
          <w:sz w:val="24"/>
          <w:szCs w:val="24"/>
        </w:rPr>
        <w:t>或组织</w:t>
      </w:r>
      <w:r w:rsidR="007F0DC5" w:rsidRPr="007F0DC5">
        <w:rPr>
          <w:rFonts w:asciiTheme="minorEastAsia" w:hAnsiTheme="minorEastAsia" w:hint="eastAsia"/>
          <w:b/>
          <w:sz w:val="24"/>
          <w:szCs w:val="24"/>
        </w:rPr>
        <w:t>研究所的各项活动情况等</w:t>
      </w:r>
      <w:r w:rsidR="007F0DC5">
        <w:rPr>
          <w:rFonts w:asciiTheme="minorEastAsia" w:hAnsiTheme="minorEastAsia" w:hint="eastAsia"/>
          <w:b/>
          <w:sz w:val="24"/>
          <w:szCs w:val="24"/>
        </w:rPr>
        <w:t>）</w:t>
      </w:r>
    </w:p>
    <w:sectPr w:rsidR="007F0DC5" w:rsidRPr="00A31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90" w:rsidRDefault="005A3B90" w:rsidP="00470E0E">
      <w:r>
        <w:separator/>
      </w:r>
    </w:p>
  </w:endnote>
  <w:endnote w:type="continuationSeparator" w:id="0">
    <w:p w:rsidR="005A3B90" w:rsidRDefault="005A3B90" w:rsidP="004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90" w:rsidRDefault="005A3B90" w:rsidP="00470E0E">
      <w:r>
        <w:separator/>
      </w:r>
    </w:p>
  </w:footnote>
  <w:footnote w:type="continuationSeparator" w:id="0">
    <w:p w:rsidR="005A3B90" w:rsidRDefault="005A3B90" w:rsidP="0047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B5955"/>
    <w:multiLevelType w:val="hybridMultilevel"/>
    <w:tmpl w:val="D8DC180E"/>
    <w:lvl w:ilvl="0" w:tplc="0FF0C33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05"/>
    <w:rsid w:val="000A0665"/>
    <w:rsid w:val="0017516F"/>
    <w:rsid w:val="00470E0E"/>
    <w:rsid w:val="005A3B90"/>
    <w:rsid w:val="005B21FB"/>
    <w:rsid w:val="007F0DC5"/>
    <w:rsid w:val="009410EC"/>
    <w:rsid w:val="00A31A05"/>
    <w:rsid w:val="00B85725"/>
    <w:rsid w:val="00E9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0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HTML">
    <w:name w:val="HTML Preformatted"/>
    <w:basedOn w:val="a"/>
    <w:link w:val="HTMLChar"/>
    <w:uiPriority w:val="99"/>
    <w:unhideWhenUsed/>
    <w:rsid w:val="00A31A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31A05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70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0E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0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0E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0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HTML">
    <w:name w:val="HTML Preformatted"/>
    <w:basedOn w:val="a"/>
    <w:link w:val="HTMLChar"/>
    <w:uiPriority w:val="99"/>
    <w:unhideWhenUsed/>
    <w:rsid w:val="00A31A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31A05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70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0E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0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0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刘禹</cp:lastModifiedBy>
  <cp:revision>3</cp:revision>
  <dcterms:created xsi:type="dcterms:W3CDTF">2017-09-25T02:49:00Z</dcterms:created>
  <dcterms:modified xsi:type="dcterms:W3CDTF">2018-09-26T09:24:00Z</dcterms:modified>
</cp:coreProperties>
</file>