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/>
          <w:color w:val="000000"/>
          <w:kern w:val="0"/>
          <w:sz w:val="28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</w:rPr>
        <w:t>附件1</w:t>
      </w:r>
    </w:p>
    <w:p>
      <w:pPr>
        <w:rPr>
          <w:rFonts w:ascii="宋体" w:hAnsi="宋体" w:eastAsia="宋体" w:cs="宋体"/>
          <w:color w:val="000000"/>
          <w:kern w:val="0"/>
          <w:sz w:val="22"/>
        </w:rPr>
      </w:pPr>
    </w:p>
    <w:p>
      <w:pPr>
        <w:spacing w:before="156" w:beforeLines="50" w:line="360" w:lineRule="auto"/>
        <w:jc w:val="center"/>
        <w:rPr>
          <w:rFonts w:ascii="宋体" w:hAnsi="宋体" w:eastAsia="宋体" w:cs="宋体"/>
          <w:b/>
          <w:color w:val="000000"/>
          <w:kern w:val="0"/>
          <w:sz w:val="22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</w:rPr>
        <w:t>20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000000"/>
          <w:kern w:val="0"/>
          <w:sz w:val="28"/>
        </w:rPr>
        <w:t>2</w:t>
      </w:r>
      <w:r>
        <w:rPr>
          <w:rFonts w:ascii="宋体" w:hAnsi="宋体" w:eastAsia="宋体" w:cs="宋体"/>
          <w:b/>
          <w:color w:val="000000"/>
          <w:kern w:val="0"/>
          <w:sz w:val="28"/>
        </w:rPr>
        <w:t>4</w:t>
      </w:r>
      <w:r>
        <w:rPr>
          <w:rFonts w:hint="eastAsia" w:ascii="宋体" w:hAnsi="宋体" w:eastAsia="宋体" w:cs="宋体"/>
          <w:b/>
          <w:color w:val="000000"/>
          <w:kern w:val="0"/>
          <w:sz w:val="28"/>
        </w:rPr>
        <w:t>年招收硕士研究生</w:t>
      </w:r>
      <w:r>
        <w:rPr>
          <w:rFonts w:ascii="宋体" w:hAnsi="宋体" w:eastAsia="宋体" w:cs="宋体"/>
          <w:b/>
          <w:color w:val="000000"/>
          <w:kern w:val="0"/>
          <w:sz w:val="28"/>
        </w:rPr>
        <w:t>拟录取名单</w:t>
      </w:r>
      <w:r>
        <w:rPr>
          <w:rFonts w:hint="eastAsia" w:ascii="宋体" w:hAnsi="宋体" w:eastAsia="宋体" w:cs="宋体"/>
          <w:b/>
          <w:color w:val="000000"/>
          <w:kern w:val="0"/>
          <w:sz w:val="28"/>
        </w:rPr>
        <w:t>（第1批</w:t>
      </w:r>
      <w:r>
        <w:rPr>
          <w:rFonts w:ascii="宋体" w:hAnsi="宋体" w:eastAsia="宋体" w:cs="宋体"/>
          <w:b/>
          <w:color w:val="000000"/>
          <w:kern w:val="0"/>
          <w:sz w:val="28"/>
        </w:rPr>
        <w:t>）</w:t>
      </w:r>
    </w:p>
    <w:p>
      <w:pPr>
        <w:spacing w:before="156" w:beforeLines="50" w:line="360" w:lineRule="auto"/>
        <w:rPr>
          <w:rFonts w:ascii="宋体" w:hAnsi="宋体" w:eastAsia="宋体" w:cs="宋体"/>
          <w:b/>
          <w:color w:val="000000"/>
          <w:kern w:val="0"/>
          <w:sz w:val="22"/>
        </w:rPr>
      </w:pPr>
      <w:r>
        <w:rPr>
          <w:rFonts w:hint="eastAsia" w:ascii="宋体" w:hAnsi="宋体" w:eastAsia="宋体" w:cs="宋体"/>
          <w:b/>
          <w:color w:val="000000"/>
          <w:kern w:val="0"/>
          <w:sz w:val="22"/>
        </w:rPr>
        <w:t>学术</w:t>
      </w:r>
      <w:r>
        <w:rPr>
          <w:rFonts w:ascii="宋体" w:hAnsi="宋体" w:eastAsia="宋体" w:cs="宋体"/>
          <w:b/>
          <w:color w:val="000000"/>
          <w:kern w:val="0"/>
          <w:sz w:val="22"/>
        </w:rPr>
        <w:t>型：</w:t>
      </w:r>
    </w:p>
    <w:tbl>
      <w:tblPr>
        <w:tblStyle w:val="4"/>
        <w:tblW w:w="836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866"/>
        <w:gridCol w:w="924"/>
        <w:gridCol w:w="1559"/>
        <w:gridCol w:w="1080"/>
        <w:gridCol w:w="1080"/>
        <w:gridCol w:w="9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18"/>
              </w:rPr>
              <w:t>序号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  <w:t>考生编号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  <w:t>姓名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  <w:t>拟录取专业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18"/>
              </w:rPr>
              <w:t>初试成绩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18"/>
              </w:rPr>
              <w:t>复试成绩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18"/>
              </w:rPr>
              <w:t>总成绩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  <w:t>1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144304158000026</w:t>
            </w: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隋顺然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18"/>
              </w:rPr>
              <w:t>地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  <w:t>球化学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89.89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  <w:t>2</w:t>
            </w:r>
          </w:p>
        </w:tc>
        <w:tc>
          <w:tcPr>
            <w:tcW w:w="1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144304158000002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  <w:t>第四纪地质学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83.56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76.78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  <w:t>3</w:t>
            </w:r>
          </w:p>
        </w:tc>
        <w:tc>
          <w:tcPr>
            <w:tcW w:w="1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144304158000021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陈绮雯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  <w:t>第四纪地质学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86.89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  <w:t>4</w:t>
            </w:r>
          </w:p>
        </w:tc>
        <w:tc>
          <w:tcPr>
            <w:tcW w:w="1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144304158000024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苏芳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  <w:t>第四纪地质学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83.33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  <w:t>5</w:t>
            </w:r>
          </w:p>
        </w:tc>
        <w:tc>
          <w:tcPr>
            <w:tcW w:w="1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144304158000025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乔超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  <w:t>第四纪地质学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83.89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  <w:t>6</w:t>
            </w:r>
          </w:p>
        </w:tc>
        <w:tc>
          <w:tcPr>
            <w:tcW w:w="1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144304158000031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白春宇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  <w:t>第四纪地质学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86.50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  <w:t>7</w:t>
            </w:r>
          </w:p>
        </w:tc>
        <w:tc>
          <w:tcPr>
            <w:tcW w:w="1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144304158000008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李亚屿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  <w:t>环境科学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89.06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73.83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  <w:t>8</w:t>
            </w:r>
          </w:p>
        </w:tc>
        <w:tc>
          <w:tcPr>
            <w:tcW w:w="1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144304158000032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李非儿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  <w:t>环境科学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88.78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  <w:t>9</w:t>
            </w:r>
          </w:p>
        </w:tc>
        <w:tc>
          <w:tcPr>
            <w:tcW w:w="1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144304158000037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李思佳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  <w:t>环境科学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85.22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72.81</w:t>
            </w:r>
          </w:p>
        </w:tc>
      </w:tr>
    </w:tbl>
    <w:p>
      <w:pPr>
        <w:adjustRightInd w:val="0"/>
        <w:snapToGrid w:val="0"/>
        <w:spacing w:before="156" w:beforeLines="50" w:line="360" w:lineRule="auto"/>
        <w:rPr>
          <w:rFonts w:ascii="宋体" w:hAnsi="宋体" w:eastAsia="宋体" w:cs="宋体"/>
          <w:color w:val="000000"/>
          <w:kern w:val="0"/>
          <w:sz w:val="22"/>
        </w:rPr>
      </w:pPr>
    </w:p>
    <w:p>
      <w:pPr>
        <w:widowControl/>
        <w:adjustRightInd w:val="0"/>
        <w:snapToGrid w:val="0"/>
        <w:spacing w:before="156" w:beforeLines="50" w:line="360" w:lineRule="auto"/>
        <w:jc w:val="left"/>
        <w:rPr>
          <w:rFonts w:asciiTheme="majorEastAsia" w:hAnsiTheme="majorEastAsia" w:eastAsiaTheme="majorEastAsia"/>
          <w:b/>
        </w:rPr>
      </w:pPr>
      <w:r>
        <w:rPr>
          <w:rFonts w:hint="eastAsia" w:asciiTheme="majorEastAsia" w:hAnsiTheme="majorEastAsia" w:eastAsiaTheme="majorEastAsia"/>
          <w:b/>
        </w:rPr>
        <w:t>专业</w:t>
      </w:r>
      <w:r>
        <w:rPr>
          <w:rFonts w:asciiTheme="majorEastAsia" w:hAnsiTheme="majorEastAsia" w:eastAsiaTheme="majorEastAsia"/>
          <w:b/>
        </w:rPr>
        <w:t>型：</w:t>
      </w:r>
    </w:p>
    <w:tbl>
      <w:tblPr>
        <w:tblStyle w:val="4"/>
        <w:tblW w:w="835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866"/>
        <w:gridCol w:w="924"/>
        <w:gridCol w:w="1559"/>
        <w:gridCol w:w="1080"/>
        <w:gridCol w:w="1080"/>
        <w:gridCol w:w="9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18"/>
              </w:rPr>
              <w:t>序号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  <w:t>考生编号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  <w:t>姓名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  <w:t>拟录取专业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18"/>
              </w:rPr>
              <w:t>初试成绩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18"/>
              </w:rPr>
              <w:t>复试成绩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18"/>
              </w:rPr>
              <w:t>总成绩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  <w:t>1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144304158000012</w:t>
            </w: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国媛媛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  <w:t>资源与环境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84.72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  <w:t>2</w:t>
            </w:r>
          </w:p>
        </w:tc>
        <w:tc>
          <w:tcPr>
            <w:tcW w:w="1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144304158000017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卢汇源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  <w:t>资源与环境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78.61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  <w:t>3</w:t>
            </w:r>
          </w:p>
        </w:tc>
        <w:tc>
          <w:tcPr>
            <w:tcW w:w="1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144304158000022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黄平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  <w:t>资源与环境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85.89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18"/>
              </w:rPr>
              <w:t>4</w:t>
            </w:r>
          </w:p>
        </w:tc>
        <w:tc>
          <w:tcPr>
            <w:tcW w:w="1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144304158000027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任秦玉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  <w:t>资源与环境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80.06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  <w:t>5</w:t>
            </w:r>
          </w:p>
        </w:tc>
        <w:tc>
          <w:tcPr>
            <w:tcW w:w="1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144304158000033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刘星雨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  <w:t>资源与环境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87.00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72.20</w:t>
            </w:r>
          </w:p>
        </w:tc>
      </w:tr>
    </w:tbl>
    <w:p>
      <w:pPr>
        <w:spacing w:before="156" w:beforeLines="50"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ljNTUyZTZiZjU2NjMxZTVhYjU3NTU5MjE4NGMzMDcifQ=="/>
    <w:docVar w:name="KSO_WPS_MARK_KEY" w:val="8527d3a4-b6a3-482e-8785-9333e4a2ba81"/>
  </w:docVars>
  <w:rsids>
    <w:rsidRoot w:val="00DC4127"/>
    <w:rsid w:val="00063745"/>
    <w:rsid w:val="000A3168"/>
    <w:rsid w:val="000B3F4E"/>
    <w:rsid w:val="000E7764"/>
    <w:rsid w:val="0017197D"/>
    <w:rsid w:val="0017796A"/>
    <w:rsid w:val="00185652"/>
    <w:rsid w:val="0018583E"/>
    <w:rsid w:val="001F23AA"/>
    <w:rsid w:val="00236058"/>
    <w:rsid w:val="00353583"/>
    <w:rsid w:val="003974EE"/>
    <w:rsid w:val="004C7C13"/>
    <w:rsid w:val="004E5DD7"/>
    <w:rsid w:val="0054736A"/>
    <w:rsid w:val="00574921"/>
    <w:rsid w:val="0058741E"/>
    <w:rsid w:val="00620F0C"/>
    <w:rsid w:val="00633CB9"/>
    <w:rsid w:val="00666F30"/>
    <w:rsid w:val="006D6474"/>
    <w:rsid w:val="00740CFA"/>
    <w:rsid w:val="007A35C5"/>
    <w:rsid w:val="00862822"/>
    <w:rsid w:val="008A4004"/>
    <w:rsid w:val="0090631B"/>
    <w:rsid w:val="009B1645"/>
    <w:rsid w:val="009E04C1"/>
    <w:rsid w:val="009F06B2"/>
    <w:rsid w:val="00A91832"/>
    <w:rsid w:val="00B117C6"/>
    <w:rsid w:val="00B26E22"/>
    <w:rsid w:val="00B604A8"/>
    <w:rsid w:val="00B82919"/>
    <w:rsid w:val="00BF0376"/>
    <w:rsid w:val="00C12538"/>
    <w:rsid w:val="00C576E1"/>
    <w:rsid w:val="00CC0319"/>
    <w:rsid w:val="00D32C29"/>
    <w:rsid w:val="00D77EC7"/>
    <w:rsid w:val="00DC4127"/>
    <w:rsid w:val="00DF6953"/>
    <w:rsid w:val="00DF70F9"/>
    <w:rsid w:val="00ED31E9"/>
    <w:rsid w:val="00F41B1E"/>
    <w:rsid w:val="00F71A4D"/>
    <w:rsid w:val="00FF3CE5"/>
    <w:rsid w:val="76B1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15ED5-585A-4B3F-A48B-282417FF5C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257</Words>
  <Characters>596</Characters>
  <Lines>5</Lines>
  <Paragraphs>1</Paragraphs>
  <TotalTime>364</TotalTime>
  <ScaleCrop>false</ScaleCrop>
  <LinksUpToDate>false</LinksUpToDate>
  <CharactersWithSpaces>597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2022-03-26T09:14:00Z</dcterms:created>
  <dc:creator>NTKO</dc:creator>
  <cp:lastModifiedBy>张婷</cp:lastModifiedBy>
  <cp:lastPrinted>2024-04-04T06:48:00Z</cp:lastPrinted>
  <dcterms:modified xsi:type="dcterms:W3CDTF">2024-04-04T10:45:56Z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57E97F72BFD145AEA77CA19204AFEB65_12</vt:lpwstr>
  </property>
</Properties>
</file>